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方正小标宋简体"/>
          <w:color w:val="000000"/>
          <w:lang w:eastAsia="zh-CN"/>
        </w:rPr>
      </w:pPr>
      <w:bookmarkStart w:id="0" w:name="_GoBack"/>
      <w:bookmarkEnd w:id="0"/>
      <w:r>
        <w:rPr>
          <w:rFonts w:hint="eastAsia" w:ascii="宋体" w:hAnsi="宋体" w:cs="方正小标宋简体"/>
          <w:color w:val="000000"/>
          <w:lang w:eastAsia="zh-CN"/>
        </w:rPr>
        <w:t>附件</w:t>
      </w:r>
    </w:p>
    <w:p>
      <w:pPr>
        <w:spacing w:line="560" w:lineRule="exact"/>
        <w:jc w:val="center"/>
        <w:rPr>
          <w:rFonts w:ascii="黑体" w:hAnsi="黑体" w:eastAsia="黑体" w:cs="方正小标宋简体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 w:cs="方正小标宋简体"/>
          <w:color w:val="000000"/>
          <w:sz w:val="30"/>
          <w:szCs w:val="30"/>
          <w:lang w:eastAsia="zh-CN"/>
        </w:rPr>
        <w:t>中山市博爱医院医药代表来院预约登记表</w:t>
      </w:r>
    </w:p>
    <w:p>
      <w:pPr>
        <w:spacing w:line="560" w:lineRule="exact"/>
        <w:jc w:val="right"/>
        <w:rPr>
          <w:rFonts w:ascii="宋体" w:hAnsi="宋体" w:cs="方正仿宋_GB2312"/>
          <w:color w:val="000000"/>
          <w:lang w:eastAsia="zh-CN"/>
        </w:rPr>
      </w:pPr>
      <w:r>
        <w:rPr>
          <w:rFonts w:hint="eastAsia" w:ascii="宋体" w:hAnsi="宋体" w:cs="方正仿宋_GB2312"/>
          <w:color w:val="000000"/>
          <w:lang w:eastAsia="zh-CN"/>
        </w:rPr>
        <w:t>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805"/>
        <w:gridCol w:w="2035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66" w:type="dxa"/>
            <w:vMerge w:val="restart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医药代表预约登记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66" w:type="dxa"/>
            <w:vMerge w:val="continue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66" w:type="dxa"/>
            <w:vMerge w:val="continue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66" w:type="dxa"/>
            <w:vMerge w:val="continue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</w:trPr>
        <w:tc>
          <w:tcPr>
            <w:tcW w:w="1466" w:type="dxa"/>
            <w:vMerge w:val="continue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331" w:type="dxa"/>
            <w:gridSpan w:val="5"/>
            <w:noWrap w:val="0"/>
            <w:vAlign w:val="top"/>
          </w:tcPr>
          <w:p>
            <w:pPr>
              <w:pStyle w:val="4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来院事由：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466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职能部门</w:t>
            </w:r>
          </w:p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意   见</w:t>
            </w:r>
          </w:p>
        </w:tc>
        <w:tc>
          <w:tcPr>
            <w:tcW w:w="7331" w:type="dxa"/>
            <w:gridSpan w:val="5"/>
            <w:noWrap w:val="0"/>
            <w:vAlign w:val="top"/>
          </w:tcPr>
          <w:p>
            <w:pPr>
              <w:pStyle w:val="4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签字：</w:t>
            </w:r>
          </w:p>
          <w:p>
            <w:pPr>
              <w:pStyle w:val="4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466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分管领导</w:t>
            </w:r>
          </w:p>
          <w:p>
            <w:pPr>
              <w:pStyle w:val="4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意   见</w:t>
            </w:r>
          </w:p>
        </w:tc>
        <w:tc>
          <w:tcPr>
            <w:tcW w:w="7331" w:type="dxa"/>
            <w:gridSpan w:val="5"/>
            <w:noWrap w:val="0"/>
            <w:vAlign w:val="top"/>
          </w:tcPr>
          <w:p>
            <w:pPr>
              <w:pStyle w:val="4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签字：</w:t>
            </w:r>
          </w:p>
          <w:p>
            <w:pPr>
              <w:pStyle w:val="4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YjAwZTljNDQ0OWU1ZTM1N2QxNTg1YjMzNDBkOWYifQ=="/>
  </w:docVars>
  <w:rsids>
    <w:rsidRoot w:val="00000000"/>
    <w:rsid w:val="1D882DD8"/>
    <w:rsid w:val="24172F72"/>
    <w:rsid w:val="37DD7267"/>
    <w:rsid w:val="4E1164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宋体" w:cs="Times New Roman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pacing w:after="180" w:line="480" w:lineRule="auto"/>
      <w:ind w:firstLine="400"/>
    </w:pPr>
    <w:rPr>
      <w:rFonts w:ascii="宋体" w:hAnsi="宋体" w:eastAsia="宋体" w:cs="宋体"/>
      <w:color w:val="000000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0</Lines>
  <Paragraphs>0</Paragraphs>
  <TotalTime>13</TotalTime>
  <ScaleCrop>false</ScaleCrop>
  <LinksUpToDate>false</LinksUpToDate>
  <CharactersWithSpaces>226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イＺｈａＯり</cp:lastModifiedBy>
  <dcterms:modified xsi:type="dcterms:W3CDTF">2022-06-10T06:18:41Z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D6A5075B6A2E4C8B86E07078EB433433</vt:lpwstr>
  </property>
</Properties>
</file>